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E" w:rsidRDefault="0032448E" w:rsidP="00324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2448E">
        <w:rPr>
          <w:rFonts w:ascii="TH SarabunPSK" w:hAnsi="TH SarabunPSK" w:cs="TH SarabunPSK"/>
          <w:b/>
          <w:bCs/>
          <w:sz w:val="28"/>
          <w:szCs w:val="36"/>
          <w:cs/>
        </w:rPr>
        <w:t>แนวทางการดำเนินการปรับรายละเอียด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ของ</w:t>
      </w:r>
      <w:r w:rsidRPr="0032448E">
        <w:rPr>
          <w:rFonts w:ascii="TH SarabunPSK" w:hAnsi="TH SarabunPSK" w:cs="TH SarabunPSK"/>
          <w:b/>
          <w:bCs/>
          <w:sz w:val="28"/>
          <w:szCs w:val="36"/>
          <w:cs/>
        </w:rPr>
        <w:t xml:space="preserve">หลักสูตร (มคอ. ๒)  </w:t>
      </w:r>
    </w:p>
    <w:p w:rsidR="00C97A0A" w:rsidRPr="0032448E" w:rsidRDefault="0032448E" w:rsidP="00324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2448E">
        <w:rPr>
          <w:rFonts w:ascii="TH SarabunPSK" w:hAnsi="TH SarabunPSK" w:cs="TH SarabunPSK"/>
          <w:b/>
          <w:bCs/>
          <w:sz w:val="28"/>
          <w:szCs w:val="36"/>
          <w:cs/>
        </w:rPr>
        <w:t>สำหรับหลักสูตรที่จะเปิดการเรียนการสอนภาคนอกเวลาราชการ (เสาร์-อาทิตย์)</w:t>
      </w:r>
    </w:p>
    <w:p w:rsidR="0032448E" w:rsidRDefault="0032448E" w:rsidP="0032448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2448E" w:rsidRPr="0032448E" w:rsidRDefault="0032448E" w:rsidP="0032448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พื่อเป็นการเพิ่มโอกาสทางการศึกษาให้แก่บุคลากรประจำการหรือบุคคลที่ประสงค์จะเรียนในช่วงนอกเวลาราชการ (เสาร์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อาทิตย์) คณะกรรมการบริหารงานวิชาการ มหาวิทยาลัยราชภัฏลำปาง </w:t>
      </w:r>
      <w:r w:rsidR="00A7015F">
        <w:rPr>
          <w:rFonts w:ascii="TH SarabunPSK" w:hAnsi="TH SarabunPSK" w:cs="TH SarabunPSK" w:hint="cs"/>
          <w:sz w:val="24"/>
          <w:szCs w:val="32"/>
          <w:cs/>
        </w:rPr>
        <w:t xml:space="preserve">ในการประชุมครั้งที่ ๗/๒๕๖๐ วันที่ ๓๐ สิงหาคม ๒๕๖๐ </w:t>
      </w:r>
      <w:r>
        <w:rPr>
          <w:rFonts w:ascii="TH SarabunPSK" w:hAnsi="TH SarabunPSK" w:cs="TH SarabunPSK" w:hint="cs"/>
          <w:sz w:val="24"/>
          <w:szCs w:val="32"/>
          <w:cs/>
        </w:rPr>
        <w:t>จึงมีมติร่วมกันเกี่ยวกับแนวทางการดำเนินการปรับรายละเอียดของหลักสูตร (มคอ. ๒) ดังนี้</w:t>
      </w:r>
    </w:p>
    <w:p w:rsidR="00C03655" w:rsidRDefault="00C03655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ปรับข้อมูลในรายละเอียดของหลักสูตร (มคอ. ๒) ในหมวดที่ ๓ ระบบการจัดการศึกษา การดำเนินการและโครงสร้างของหลักสูตร และเพิ่มเติมข้อมูลในภาคผนวก ดังนี้</w:t>
      </w:r>
    </w:p>
    <w:p w:rsidR="0032448E" w:rsidRDefault="00C03655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ข้อ ๒.๑ วัน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เวลาในการดำเนินการเรียนการสอน </w:t>
      </w:r>
    </w:p>
    <w:p w:rsidR="00F47DBB" w:rsidRPr="00F47DBB" w:rsidRDefault="00C03655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DBB" w:rsidRPr="00F47DBB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="00A7015F"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="00F47DBB" w:rsidRPr="00F47DBB">
        <w:rPr>
          <w:rFonts w:ascii="TH SarabunPSK" w:eastAsia="BrowalliaNew" w:hAnsi="TH SarabunPSK" w:cs="TH SarabunPSK"/>
          <w:sz w:val="32"/>
          <w:szCs w:val="32"/>
        </w:rPr>
        <w:tab/>
      </w:r>
      <w:r w:rsidR="00F47DBB" w:rsidRPr="00F47DBB">
        <w:rPr>
          <w:rFonts w:ascii="TH SarabunPSK" w:hAnsi="TH SarabunPSK" w:cs="TH SarabunPSK"/>
          <w:sz w:val="32"/>
          <w:szCs w:val="32"/>
          <w:cs/>
        </w:rPr>
        <w:t>จัดการเรียนการสอนระหว่าง</w:t>
      </w:r>
      <w:r w:rsidR="00F47DBB" w:rsidRPr="00F47DBB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="00F47DBB" w:rsidRPr="00F47DBB">
        <w:rPr>
          <w:rFonts w:ascii="TH SarabunPSK" w:eastAsia="BrowalliaNew" w:hAnsi="TH SarabunPSK" w:cs="TH SarabunPSK" w:hint="cs"/>
          <w:sz w:val="32"/>
          <w:szCs w:val="32"/>
          <w:cs/>
        </w:rPr>
        <w:t>มิถุนายน</w:t>
      </w:r>
      <w:r w:rsidR="00F47DBB" w:rsidRPr="00F47DBB">
        <w:rPr>
          <w:rFonts w:ascii="TH SarabunPSK" w:eastAsia="BrowalliaNew" w:hAnsi="TH SarabunPSK" w:cs="TH SarabunPSK"/>
          <w:sz w:val="32"/>
          <w:szCs w:val="32"/>
        </w:rPr>
        <w:t xml:space="preserve"> – </w:t>
      </w:r>
      <w:r w:rsidR="00F47DBB" w:rsidRPr="00F47DBB">
        <w:rPr>
          <w:rFonts w:ascii="TH SarabunPSK" w:eastAsia="BrowalliaNew" w:hAnsi="TH SarabunPSK" w:cs="TH SarabunPSK" w:hint="cs"/>
          <w:sz w:val="32"/>
          <w:szCs w:val="32"/>
          <w:cs/>
        </w:rPr>
        <w:t>กันยายน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 w:rsidRPr="00F47DBB">
        <w:rPr>
          <w:rFonts w:ascii="TH SarabunPSK" w:hAnsi="TH SarabunPSK" w:cs="TH SarabunPSK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ab/>
        <w:t>ในเวลาราชการ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วันจันทร์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วันศุกร์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  <w:t xml:space="preserve">และนอกเวลาราชการ วันเสาร์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="00A7015F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F47DBB">
        <w:rPr>
          <w:rFonts w:ascii="TH SarabunPSK" w:eastAsia="BrowalliaNew" w:hAnsi="TH SarabunPSK" w:cs="TH SarabunPSK"/>
          <w:sz w:val="32"/>
          <w:szCs w:val="32"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Pr="00F47DBB">
        <w:rPr>
          <w:rFonts w:ascii="TH SarabunPSK" w:eastAsia="BrowalliaNew" w:hAnsi="TH SarabunPSK" w:cs="TH SarabunPSK"/>
          <w:sz w:val="32"/>
          <w:szCs w:val="32"/>
          <w:cs/>
        </w:rPr>
        <w:t>ระหว่างเดือน</w:t>
      </w:r>
      <w:r w:rsidRPr="00F47DBB">
        <w:rPr>
          <w:rFonts w:ascii="TH SarabunPSK" w:eastAsia="BrowalliaNew" w:hAnsi="TH SarabunPSK" w:cs="TH SarabunPSK" w:hint="cs"/>
          <w:sz w:val="32"/>
          <w:szCs w:val="32"/>
          <w:cs/>
        </w:rPr>
        <w:t>ตุลา</w:t>
      </w:r>
      <w:r w:rsidRPr="00F47DBB">
        <w:rPr>
          <w:rFonts w:ascii="TH SarabunPSK" w:eastAsia="BrowalliaNew" w:hAnsi="TH SarabunPSK" w:cs="TH SarabunPSK"/>
          <w:sz w:val="32"/>
          <w:szCs w:val="32"/>
          <w:cs/>
        </w:rPr>
        <w:t>คม</w:t>
      </w:r>
      <w:r w:rsidRPr="00F47DBB">
        <w:rPr>
          <w:rFonts w:ascii="TH SarabunPSK" w:eastAsia="BrowalliaNew" w:hAnsi="TH SarabunPSK" w:cs="TH SarabunPSK"/>
          <w:sz w:val="32"/>
          <w:szCs w:val="32"/>
        </w:rPr>
        <w:t xml:space="preserve"> – </w:t>
      </w:r>
      <w:r w:rsidRPr="00F47DBB">
        <w:rPr>
          <w:rFonts w:ascii="TH SarabunPSK" w:eastAsia="BrowalliaNew" w:hAnsi="TH SarabunPSK" w:cs="TH SarabunPSK" w:hint="cs"/>
          <w:sz w:val="32"/>
          <w:szCs w:val="32"/>
          <w:cs/>
        </w:rPr>
        <w:t>มกราคม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วันจันทร์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วันศุกร์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  <w:t xml:space="preserve">และนอกเวลาราชการ วันเสาร์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DB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F47DBB">
        <w:rPr>
          <w:rFonts w:ascii="TH SarabunPSK" w:hAnsi="TH SarabunPSK" w:cs="TH SarabunPSK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จัดการเรียนการสอนระหว่างเดือนกุมภาพันธ์ </w:t>
      </w:r>
      <w:r w:rsidRPr="00F47DBB">
        <w:rPr>
          <w:rFonts w:ascii="TH SarabunPSK" w:hAnsi="TH SarabunPSK" w:cs="TH SarabunPSK" w:hint="cs"/>
          <w:sz w:val="32"/>
          <w:szCs w:val="32"/>
        </w:rPr>
        <w:t xml:space="preserve">– </w:t>
      </w:r>
      <w:r w:rsidRPr="00F47DBB">
        <w:rPr>
          <w:rFonts w:ascii="TH SarabunPSK" w:hAnsi="TH SarabunPSK" w:cs="TH SarabunPSK" w:hint="cs"/>
          <w:sz w:val="32"/>
          <w:szCs w:val="32"/>
          <w:cs/>
        </w:rPr>
        <w:t>พฤษภาคม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</w:rPr>
      </w:pP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วันจันทร์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วันศุกร์</w:t>
      </w:r>
    </w:p>
    <w:p w:rsidR="00F47DBB" w:rsidRPr="00F47DBB" w:rsidRDefault="00F47DBB" w:rsidP="00F47DBB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</w:r>
      <w:r w:rsidRPr="00F47DBB">
        <w:rPr>
          <w:rFonts w:ascii="TH SarabunPSK" w:hAnsi="TH SarabunPSK" w:cs="TH SarabunPSK" w:hint="cs"/>
          <w:sz w:val="32"/>
          <w:szCs w:val="32"/>
          <w:cs/>
        </w:rPr>
        <w:tab/>
        <w:t xml:space="preserve">และนอกเวลาราชการ วันเสาร์ </w:t>
      </w:r>
      <w:r w:rsidRPr="00F47DBB">
        <w:rPr>
          <w:rFonts w:ascii="TH SarabunPSK" w:hAnsi="TH SarabunPSK" w:cs="TH SarabunPSK"/>
          <w:sz w:val="32"/>
          <w:szCs w:val="32"/>
          <w:cs/>
        </w:rPr>
        <w:t>–</w:t>
      </w:r>
      <w:r w:rsidRPr="00F47DBB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</w:t>
      </w:r>
    </w:p>
    <w:p w:rsidR="00C03655" w:rsidRDefault="00C03655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๒.๕ </w:t>
      </w:r>
      <w:r w:rsidR="00AB664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แผนการรับนักศึกษาและผู้สำเร็จการศึกษาในระยะ ๕ ปี</w:t>
      </w:r>
    </w:p>
    <w:p w:rsidR="00F47DBB" w:rsidRDefault="00F47DBB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/>
          <w:sz w:val="24"/>
          <w:szCs w:val="32"/>
        </w:rPr>
        <w:tab/>
      </w:r>
      <w:r w:rsidR="00AB6646">
        <w:rPr>
          <w:rFonts w:ascii="TH SarabunPSK" w:hAnsi="TH SarabunPSK" w:cs="TH SarabunPSK"/>
          <w:sz w:val="24"/>
          <w:szCs w:val="32"/>
        </w:rPr>
        <w:t xml:space="preserve"> </w:t>
      </w:r>
      <w:r w:rsidR="00AB6646">
        <w:rPr>
          <w:rFonts w:ascii="TH SarabunPSK" w:hAnsi="TH SarabunPSK" w:cs="TH SarabunPSK" w:hint="cs"/>
          <w:sz w:val="24"/>
          <w:szCs w:val="32"/>
          <w:cs/>
        </w:rPr>
        <w:t>ให้ระบุจำนวนนักศึกษาที่คาดว่าจะรับในแต่ละปีการศึกษา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AB6646">
        <w:rPr>
          <w:rFonts w:ascii="TH SarabunPSK" w:hAnsi="TH SarabunPSK" w:cs="TH SarabunPSK" w:hint="cs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คิดสัดส่วนจำนวนอาจารย์ (อาจารย์ประจำหลักสูตรและอาจารย์ผู้สอน) ต่อจำนวนนักศึกษา </w:t>
      </w:r>
      <w:r w:rsidR="00AB6646">
        <w:rPr>
          <w:rFonts w:ascii="TH SarabunPSK" w:hAnsi="TH SarabunPSK" w:cs="TH SarabunPSK" w:hint="cs"/>
          <w:sz w:val="24"/>
          <w:szCs w:val="32"/>
          <w:cs/>
        </w:rPr>
        <w:t xml:space="preserve">ทั้ง ๔ ชั้นปี  </w:t>
      </w:r>
      <w:r>
        <w:rPr>
          <w:rFonts w:ascii="TH SarabunPSK" w:hAnsi="TH SarabunPSK" w:cs="TH SarabunPSK" w:hint="cs"/>
          <w:sz w:val="24"/>
          <w:szCs w:val="32"/>
          <w:cs/>
        </w:rPr>
        <w:t>(รวมทั้งภาคปกติและภาคพิเศษ)  โดยมีสัดส่วนอาจารย์ต่อนักศึกษา ดังนี้ สายวิทยาศาสตร์ ๑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>๒๐   สายสังคมศาสตร์ ๑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>๒๕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หรือคิดสัดส่วนตามที่ มคอ.๑ ของสาขาวิชาได้กำหนดไว้</w:t>
      </w:r>
      <w:r>
        <w:rPr>
          <w:rFonts w:ascii="TH SarabunPSK" w:hAnsi="TH SarabunPSK" w:cs="TH SarabunPSK"/>
          <w:sz w:val="24"/>
          <w:szCs w:val="32"/>
        </w:rPr>
        <w:tab/>
      </w:r>
    </w:p>
    <w:tbl>
      <w:tblPr>
        <w:tblW w:w="10348" w:type="dxa"/>
        <w:tblInd w:w="-459" w:type="dxa"/>
        <w:tblLayout w:type="fixed"/>
        <w:tblLook w:val="0000"/>
      </w:tblPr>
      <w:tblGrid>
        <w:gridCol w:w="1701"/>
        <w:gridCol w:w="567"/>
        <w:gridCol w:w="609"/>
        <w:gridCol w:w="525"/>
        <w:gridCol w:w="525"/>
        <w:gridCol w:w="560"/>
        <w:gridCol w:w="616"/>
        <w:gridCol w:w="567"/>
        <w:gridCol w:w="566"/>
        <w:gridCol w:w="708"/>
        <w:gridCol w:w="567"/>
        <w:gridCol w:w="567"/>
        <w:gridCol w:w="567"/>
        <w:gridCol w:w="567"/>
        <w:gridCol w:w="569"/>
        <w:gridCol w:w="567"/>
      </w:tblGrid>
      <w:tr w:rsidR="00F47DBB" w:rsidRPr="00AC3594" w:rsidTr="00F47DBB">
        <w:trPr>
          <w:cantSplit/>
          <w:trHeight w:hRule="exact" w:val="3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จำนวนนักศึกษา</w:t>
            </w:r>
          </w:p>
        </w:tc>
        <w:tc>
          <w:tcPr>
            <w:tcW w:w="8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BB" w:rsidRPr="00D16725" w:rsidRDefault="00F47DBB" w:rsidP="009469EE">
            <w:pPr>
              <w:pStyle w:val="a4"/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F47DBB" w:rsidRPr="00AC3594" w:rsidTr="00F47DBB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DBB" w:rsidRPr="00CF3000" w:rsidRDefault="00F47DBB" w:rsidP="009469EE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</w:tr>
      <w:tr w:rsidR="008E22AA" w:rsidRPr="00AC3594" w:rsidTr="00F47DBB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AA" w:rsidRPr="00AC3594" w:rsidRDefault="008E22AA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bookmarkStart w:id="0" w:name="_GoBack" w:colFirst="13" w:colLast="1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ในเวลา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นอกเวลา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47DBB">
              <w:rPr>
                <w:rFonts w:ascii="TH SarabunPSK" w:hAnsi="TH SarabunPSK" w:cs="TH SarabunPSK" w:hint="cs"/>
                <w:szCs w:val="22"/>
                <w:cs/>
              </w:rPr>
              <w:t>รวม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ในเวลา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นอกเวลา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47DBB">
              <w:rPr>
                <w:rFonts w:ascii="TH SarabunPSK" w:hAnsi="TH SarabunPSK" w:cs="TH SarabunPSK" w:hint="cs"/>
                <w:szCs w:val="22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ในเวลา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นอกเวลา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47DBB">
              <w:rPr>
                <w:rFonts w:ascii="TH SarabunPSK" w:hAnsi="TH SarabunPSK" w:cs="TH SarabunPSK" w:hint="cs"/>
                <w:szCs w:val="22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ในเวลา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นอกเวลา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47DBB">
              <w:rPr>
                <w:rFonts w:ascii="TH SarabunPSK" w:hAnsi="TH SarabunPSK" w:cs="TH SarabunPSK" w:hint="cs"/>
                <w:szCs w:val="22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ในเวลา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AA" w:rsidRPr="00F47DBB" w:rsidRDefault="008E22AA" w:rsidP="00B44B31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นอกเวลา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2AA" w:rsidRPr="00F47DBB" w:rsidRDefault="008E22AA" w:rsidP="009469EE">
            <w:pPr>
              <w:spacing w:before="4" w:after="4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47DBB">
              <w:rPr>
                <w:rFonts w:ascii="TH SarabunPSK" w:hAnsi="TH SarabunPSK" w:cs="TH SarabunPSK" w:hint="cs"/>
                <w:szCs w:val="22"/>
                <w:cs/>
              </w:rPr>
              <w:t>รวม</w:t>
            </w:r>
          </w:p>
        </w:tc>
      </w:tr>
      <w:bookmarkEnd w:id="0"/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sz w:val="32"/>
                <w:cs/>
              </w:rPr>
              <w:t xml:space="preserve">ชั้นปีที่ </w:t>
            </w:r>
            <w:r w:rsidR="00A66E39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</w:tr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sz w:val="32"/>
                <w:cs/>
              </w:rPr>
              <w:t xml:space="preserve">ชั้นปีที่ </w:t>
            </w:r>
            <w:r w:rsidR="00A66E39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</w:tr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sz w:val="32"/>
                <w:cs/>
              </w:rPr>
              <w:t xml:space="preserve">ชั้นปีที่ </w:t>
            </w:r>
            <w:r w:rsidR="00A66E39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</w:tr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sz w:val="32"/>
                <w:cs/>
              </w:rPr>
              <w:t xml:space="preserve">ชั้นปีที่ </w:t>
            </w:r>
            <w:r w:rsidR="00A66E39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</w:tr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๖๐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๑๒๐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๑๘๐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๒๔๐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๓๐๐</w:t>
            </w:r>
          </w:p>
        </w:tc>
      </w:tr>
      <w:tr w:rsidR="00F47DBB" w:rsidRPr="00AC3594" w:rsidTr="00F47D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9469EE">
            <w:pPr>
              <w:snapToGrid w:val="0"/>
              <w:spacing w:before="4" w:after="4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C3594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๖๐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BB" w:rsidRPr="00F47DBB" w:rsidRDefault="00F47DBB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๖๐</w:t>
            </w:r>
          </w:p>
        </w:tc>
      </w:tr>
    </w:tbl>
    <w:p w:rsidR="00C03655" w:rsidRDefault="00C03655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  <w:t>ข้อ ๒.๖ งบประมาณตามแผน</w:t>
      </w:r>
      <w:r w:rsidR="00F47DBB">
        <w:rPr>
          <w:rFonts w:ascii="TH SarabunPSK" w:hAnsi="TH SarabunPSK" w:cs="TH SarabunPSK"/>
          <w:sz w:val="24"/>
          <w:szCs w:val="32"/>
        </w:rPr>
        <w:t xml:space="preserve">  </w:t>
      </w:r>
      <w:r w:rsidR="00F47DBB">
        <w:rPr>
          <w:rFonts w:ascii="TH SarabunPSK" w:hAnsi="TH SarabunPSK" w:cs="TH SarabunPSK" w:hint="cs"/>
          <w:sz w:val="24"/>
          <w:szCs w:val="32"/>
          <w:cs/>
        </w:rPr>
        <w:t>ให้คำนวณใหม่ตามจำนวนนักศึกษาที่ระบุไว้ในข้อ ๒.๕ แผนการรับนักศึกษา โดยมีกรอบการคำนวณงบประมาณ ดังนี้</w:t>
      </w:r>
    </w:p>
    <w:p w:rsidR="00F47DBB" w:rsidRPr="00AC3594" w:rsidRDefault="00A66E39" w:rsidP="00F47DBB">
      <w:pPr>
        <w:tabs>
          <w:tab w:val="left" w:pos="360"/>
          <w:tab w:val="left" w:pos="900"/>
          <w:tab w:val="left" w:pos="1620"/>
        </w:tabs>
        <w:autoSpaceDE w:val="0"/>
        <w:snapToGrid w:val="0"/>
        <w:spacing w:before="4" w:after="4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๒</w:t>
      </w:r>
      <w:r w:rsidR="00F47DBB" w:rsidRPr="00AC359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t>๖</w:t>
      </w:r>
      <w:r w:rsidR="00F47DBB" w:rsidRPr="00AC3594">
        <w:rPr>
          <w:rFonts w:ascii="TH SarabunPSK" w:hAnsi="TH SarabunPSK" w:cs="TH SarabunPSK"/>
          <w:b/>
          <w:bCs/>
          <w:sz w:val="32"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t>๑</w:t>
      </w:r>
      <w:r w:rsidR="00F47DBB">
        <w:rPr>
          <w:rFonts w:ascii="TH SarabunPSK" w:hAnsi="TH SarabunPSK" w:cs="TH SarabunPSK" w:hint="cs"/>
          <w:b/>
          <w:bCs/>
          <w:sz w:val="32"/>
          <w:cs/>
        </w:rPr>
        <w:tab/>
      </w:r>
      <w:r w:rsidR="00F47DBB" w:rsidRPr="00AC3594">
        <w:rPr>
          <w:rFonts w:ascii="TH SarabunPSK" w:hAnsi="TH SarabunPSK" w:cs="TH SarabunPSK"/>
          <w:b/>
          <w:bCs/>
          <w:sz w:val="32"/>
          <w:cs/>
        </w:rPr>
        <w:t xml:space="preserve">งบประมาณรายรับ </w:t>
      </w:r>
      <w:r w:rsidR="00F47DBB" w:rsidRPr="00AC3594">
        <w:rPr>
          <w:rFonts w:ascii="TH SarabunPSK" w:hAnsi="TH SarabunPSK" w:cs="TH SarabunPSK"/>
          <w:b/>
          <w:bCs/>
          <w:sz w:val="32"/>
        </w:rPr>
        <w:t>(</w:t>
      </w:r>
      <w:r w:rsidR="00F47DBB" w:rsidRPr="00AC3594">
        <w:rPr>
          <w:rFonts w:ascii="TH SarabunPSK" w:hAnsi="TH SarabunPSK" w:cs="TH SarabunPSK"/>
          <w:b/>
          <w:bCs/>
          <w:sz w:val="32"/>
          <w:cs/>
        </w:rPr>
        <w:t>บาท</w:t>
      </w:r>
      <w:r w:rsidR="00F47DBB" w:rsidRPr="00AC3594">
        <w:rPr>
          <w:rFonts w:ascii="TH SarabunPSK" w:hAnsi="TH SarabunPSK" w:cs="TH SarabunPSK"/>
          <w:b/>
          <w:bCs/>
          <w:sz w:val="32"/>
        </w:rPr>
        <w:t>)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1191"/>
        <w:gridCol w:w="1170"/>
        <w:gridCol w:w="1170"/>
        <w:gridCol w:w="1170"/>
        <w:gridCol w:w="1170"/>
      </w:tblGrid>
      <w:tr w:rsidR="00F47DBB" w:rsidRPr="00AC3594" w:rsidTr="00A66E39">
        <w:trPr>
          <w:cantSplit/>
          <w:trHeight w:hRule="exact" w:val="470"/>
          <w:tblHeader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F47DBB" w:rsidP="009469EE">
            <w:pPr>
              <w:pStyle w:val="TableContents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BB" w:rsidRPr="006D6293" w:rsidRDefault="00F47DBB" w:rsidP="009469EE">
            <w:pPr>
              <w:pStyle w:val="TableContents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2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47DBB" w:rsidRPr="00AC3594" w:rsidTr="00A66E39">
        <w:trPr>
          <w:cantSplit/>
          <w:trHeight w:val="358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F47DBB" w:rsidP="009469EE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AC3594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C05C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cs/>
              </w:rPr>
              <w:t>...</w:t>
            </w:r>
          </w:p>
        </w:tc>
      </w:tr>
      <w:tr w:rsidR="00F47DBB" w:rsidRPr="00F47DBB" w:rsidTr="00A66E39">
        <w:trPr>
          <w:trHeight w:val="413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(ร้อยละ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ของค่าลงทะเบียนรายหัวนักศึกษาตามประกาศการเรียกเก็บค่าบำรุงการศึกษา)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336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เงินอุดหนุนจากรัฐบาล 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(สายสังคม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๘๐๐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, สายวิทย์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 ต่อนักศึกษา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336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รายรับบุคลากร/เงินเดือน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08"/>
              <w:rPr>
                <w:rFonts w:ascii="TH SarabunPSK" w:hAnsi="TH SarabunPSK" w:cs="TH SarabunPSK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(เงินเดือนอาจารย์ ข้าราชการและพนักงานมหาวิทยาลัย + เงินประจำตำแหน่งทุกคน) </w:t>
            </w:r>
            <w:r w:rsidRPr="00F47DBB">
              <w:rPr>
                <w:rFonts w:ascii="TH SarabunPSK" w:hAnsi="TH SarabunPSK" w:cs="TH SarabunPSK"/>
                <w:sz w:val="24"/>
                <w:szCs w:val="24"/>
              </w:rPr>
              <w:t xml:space="preserve">*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336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A66E39">
            <w:pPr>
              <w:pStyle w:val="TableContents"/>
              <w:snapToGrid w:val="0"/>
              <w:spacing w:before="4" w:after="4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F47DBB" w:rsidRPr="00F47DBB" w:rsidRDefault="00F47DBB" w:rsidP="00F47DBB">
      <w:pPr>
        <w:pStyle w:val="a6"/>
        <w:tabs>
          <w:tab w:val="left" w:pos="900"/>
          <w:tab w:val="left" w:pos="1620"/>
          <w:tab w:val="left" w:pos="2206"/>
        </w:tabs>
        <w:autoSpaceDE w:val="0"/>
        <w:snapToGrid w:val="0"/>
        <w:spacing w:before="4" w:after="4" w:line="10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7D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7DBB" w:rsidRPr="00F47DBB" w:rsidRDefault="00F47DBB" w:rsidP="00F47DBB">
      <w:pPr>
        <w:pStyle w:val="a6"/>
        <w:tabs>
          <w:tab w:val="left" w:pos="900"/>
          <w:tab w:val="left" w:pos="1620"/>
          <w:tab w:val="left" w:pos="2206"/>
        </w:tabs>
        <w:autoSpaceDE w:val="0"/>
        <w:snapToGrid w:val="0"/>
        <w:spacing w:before="4" w:after="4" w:line="10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7D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6E3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6E3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6E3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47D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 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47DB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47DBB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9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1223"/>
        <w:gridCol w:w="1260"/>
        <w:gridCol w:w="1304"/>
        <w:gridCol w:w="1304"/>
        <w:gridCol w:w="1205"/>
      </w:tblGrid>
      <w:tr w:rsidR="00F47DBB" w:rsidRPr="00F47DBB" w:rsidTr="00A66E39">
        <w:trPr>
          <w:cantSplit/>
          <w:trHeight w:hRule="exact" w:val="334"/>
          <w:tblHeader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47DBB" w:rsidRPr="00F47DBB" w:rsidTr="00A66E39">
        <w:trPr>
          <w:cantSplit/>
          <w:trHeight w:val="62"/>
          <w:tblHeader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spacing w:before="4" w:after="4"/>
              <w:rPr>
                <w:rFonts w:ascii="TH SarabunPSK" w:hAnsi="TH SarabunPSK" w:cs="TH SarabunPSK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...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...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...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...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DBB" w:rsidRPr="00F47DBB" w:rsidRDefault="00A66E39" w:rsidP="009469EE">
            <w:pPr>
              <w:spacing w:before="4" w:after="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๒๕</w:t>
            </w:r>
            <w:r w:rsidR="00F47DBB"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...</w:t>
            </w:r>
          </w:p>
        </w:tc>
      </w:tr>
      <w:tr w:rsidR="00F47DBB" w:rsidRPr="00F47DBB" w:rsidTr="00A66E39">
        <w:trPr>
          <w:trHeight w:val="377"/>
        </w:trPr>
        <w:tc>
          <w:tcPr>
            <w:tcW w:w="91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</w:tr>
      <w:tr w:rsidR="00F47DBB" w:rsidRPr="00F47DBB" w:rsidTr="00A66E39">
        <w:trPr>
          <w:trHeight w:val="427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A66E39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47DBB"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ค่าใช้จ่ายบุคลากร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(เงินเดือน อจ.ทุกคน </w:t>
            </w:r>
            <w:r w:rsidRPr="00F47DBB">
              <w:rPr>
                <w:rFonts w:ascii="TH SarabunPSK" w:hAnsi="TH SarabunPSK" w:cs="TH SarabunPSK"/>
                <w:sz w:val="24"/>
                <w:szCs w:val="24"/>
              </w:rPr>
              <w:t xml:space="preserve">+ 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เงินประจำตำแหน่งทุกคน) </w:t>
            </w:r>
            <w:r w:rsidRPr="00F47DBB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427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A66E39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47DBB"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ค่าใช้จ่ายดำเนินงาน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(ร้อยละ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ของรายรับจาก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หักค่าใช้จ่ายบุคลากร)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60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47DBB" w:rsidRPr="00F47DBB" w:rsidTr="00A66E39">
        <w:trPr>
          <w:trHeight w:val="60"/>
        </w:trPr>
        <w:tc>
          <w:tcPr>
            <w:tcW w:w="91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snapToGrid w:val="0"/>
              <w:spacing w:before="4" w:after="4"/>
              <w:rPr>
                <w:rFonts w:ascii="TH SarabunPSK" w:hAnsi="TH SarabunPSK" w:cs="TH SarabunPSK"/>
                <w:sz w:val="32"/>
              </w:rPr>
            </w:pPr>
            <w:r w:rsidRPr="00F47DB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cs/>
              </w:rPr>
              <w:t>ข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</w:rPr>
              <w:t xml:space="preserve">. 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cs/>
              </w:rPr>
              <w:t>งบลงทุน</w:t>
            </w:r>
          </w:p>
        </w:tc>
      </w:tr>
      <w:tr w:rsidR="00F47DBB" w:rsidRPr="00F47DBB" w:rsidTr="00A66E39">
        <w:trPr>
          <w:trHeight w:val="427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  <w:p w:rsidR="00F47DBB" w:rsidRP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(ร้อยละ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ของรายรับจาก 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A66E3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หักค่าใช้จ่ายบุคลากร)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47DBB" w:rsidRPr="00F47DBB" w:rsidTr="00A66E39">
        <w:trPr>
          <w:trHeight w:val="134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A66E39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7DB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F47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47DBB" w:rsidRPr="00F47DBB" w:rsidTr="00A66E39">
        <w:trPr>
          <w:trHeight w:val="116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A66E39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 </w:t>
            </w: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 + (</w:t>
            </w: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F47DB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F47DBB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47DBB" w:rsidRPr="00AC3594" w:rsidTr="00A66E39">
        <w:trPr>
          <w:trHeight w:val="107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AC3594" w:rsidRDefault="00F47DBB" w:rsidP="00A66E39">
            <w:pPr>
              <w:pStyle w:val="TableContents"/>
              <w:snapToGrid w:val="0"/>
              <w:spacing w:before="4" w:after="4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59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F47DBB" w:rsidRPr="00AC3594" w:rsidTr="00A66E39">
        <w:trPr>
          <w:trHeight w:val="359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BB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AC359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  <w:p w:rsidR="00F47DBB" w:rsidRPr="00BF630A" w:rsidRDefault="00F47DBB" w:rsidP="009469EE">
            <w:pPr>
              <w:pStyle w:val="TableContents"/>
              <w:snapToGrid w:val="0"/>
              <w:spacing w:before="4" w:after="4"/>
              <w:ind w:left="11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47DB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(ก) + (ข) / จำนวนนักศึกษา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DBB" w:rsidRPr="006D6293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</w:tbl>
    <w:p w:rsidR="00F47DBB" w:rsidRDefault="00F47DBB" w:rsidP="00F47DBB">
      <w:pPr>
        <w:tabs>
          <w:tab w:val="left" w:pos="936"/>
          <w:tab w:val="left" w:pos="1008"/>
          <w:tab w:val="left" w:pos="1656"/>
        </w:tabs>
        <w:spacing w:before="4" w:after="4"/>
        <w:rPr>
          <w:rFonts w:ascii="TH SarabunPSK" w:hAnsi="TH SarabunPSK" w:cs="TH SarabunPSK"/>
          <w:b/>
          <w:bCs/>
          <w:sz w:val="32"/>
        </w:rPr>
      </w:pPr>
    </w:p>
    <w:p w:rsidR="00C03655" w:rsidRDefault="00C03655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ข้อ ๓.๒.๓ อาจารย์ผู้สอน</w:t>
      </w:r>
      <w:r w:rsidR="00F47DBB">
        <w:rPr>
          <w:rFonts w:ascii="TH SarabunPSK" w:hAnsi="TH SarabunPSK" w:cs="TH SarabunPSK"/>
          <w:sz w:val="24"/>
          <w:szCs w:val="32"/>
        </w:rPr>
        <w:t xml:space="preserve"> </w:t>
      </w:r>
      <w:r w:rsidR="00F47DBB">
        <w:rPr>
          <w:rFonts w:ascii="TH SarabunPSK" w:hAnsi="TH SarabunPSK" w:cs="TH SarabunPSK" w:hint="cs"/>
          <w:sz w:val="24"/>
          <w:szCs w:val="32"/>
          <w:cs/>
        </w:rPr>
        <w:t>ควรระบุเพิ่มเติมจาก</w:t>
      </w:r>
      <w:r w:rsidR="00AB6646">
        <w:rPr>
          <w:rFonts w:ascii="TH SarabunPSK" w:hAnsi="TH SarabunPSK" w:cs="TH SarabunPSK" w:hint="cs"/>
          <w:sz w:val="24"/>
          <w:szCs w:val="32"/>
          <w:cs/>
        </w:rPr>
        <w:t>อาจารย์ประจำหลักสูตรเพื่อให้ได้สัดส่วนที่สอดคล้องกับจำนวนรับนักศึกษา</w:t>
      </w:r>
    </w:p>
    <w:p w:rsidR="00F47DBB" w:rsidRDefault="00F47DBB" w:rsidP="00F47DB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1710"/>
        <w:gridCol w:w="1620"/>
        <w:gridCol w:w="630"/>
        <w:gridCol w:w="630"/>
        <w:gridCol w:w="630"/>
        <w:gridCol w:w="630"/>
        <w:gridCol w:w="630"/>
        <w:gridCol w:w="630"/>
      </w:tblGrid>
      <w:tr w:rsidR="00F47DBB" w:rsidRPr="00C00AE9" w:rsidTr="00A66E39">
        <w:trPr>
          <w:tblHeader/>
        </w:trPr>
        <w:tc>
          <w:tcPr>
            <w:tcW w:w="2538" w:type="dxa"/>
            <w:vMerge w:val="restart"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64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64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646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เลขประจำตัวบัตรประชาชน</w:t>
            </w:r>
          </w:p>
        </w:tc>
        <w:tc>
          <w:tcPr>
            <w:tcW w:w="1710" w:type="dxa"/>
            <w:vMerge w:val="restart"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B66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 สาขาวิชา</w:t>
            </w:r>
          </w:p>
        </w:tc>
        <w:tc>
          <w:tcPr>
            <w:tcW w:w="2250" w:type="dxa"/>
            <w:gridSpan w:val="2"/>
            <w:vAlign w:val="center"/>
          </w:tcPr>
          <w:p w:rsidR="00F47DBB" w:rsidRPr="00AB6646" w:rsidRDefault="00F47DBB" w:rsidP="009469EE">
            <w:pPr>
              <w:tabs>
                <w:tab w:val="left" w:pos="720"/>
                <w:tab w:val="left" w:pos="1080"/>
                <w:tab w:val="left" w:pos="1440"/>
              </w:tabs>
              <w:autoSpaceDE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64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สำเร็จการศึกษาจาก</w:t>
            </w:r>
          </w:p>
        </w:tc>
        <w:tc>
          <w:tcPr>
            <w:tcW w:w="3150" w:type="dxa"/>
            <w:gridSpan w:val="5"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646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</w:t>
            </w:r>
          </w:p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6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(ช.ม. / สัปดาห์ /ภาคการศึกษา)</w:t>
            </w:r>
          </w:p>
        </w:tc>
      </w:tr>
      <w:tr w:rsidR="00F47DBB" w:rsidRPr="00C00AE9" w:rsidTr="00A66E39">
        <w:trPr>
          <w:tblHeader/>
        </w:trPr>
        <w:tc>
          <w:tcPr>
            <w:tcW w:w="2538" w:type="dxa"/>
            <w:vMerge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66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  <w:r w:rsidRPr="00AB66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B66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630" w:type="dxa"/>
            <w:vAlign w:val="center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B6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30" w:type="dxa"/>
            <w:vAlign w:val="center"/>
          </w:tcPr>
          <w:p w:rsidR="00F47DBB" w:rsidRPr="00A66E39" w:rsidRDefault="00A66E39" w:rsidP="009469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6E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 w:rsidR="00F47DBB" w:rsidRPr="00A66E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</w:p>
        </w:tc>
        <w:tc>
          <w:tcPr>
            <w:tcW w:w="630" w:type="dxa"/>
            <w:vAlign w:val="center"/>
          </w:tcPr>
          <w:p w:rsidR="00F47DBB" w:rsidRPr="00A66E39" w:rsidRDefault="00A66E39" w:rsidP="009469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6E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 w:rsidR="00F47DBB" w:rsidRPr="00A66E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</w:p>
        </w:tc>
        <w:tc>
          <w:tcPr>
            <w:tcW w:w="630" w:type="dxa"/>
            <w:vAlign w:val="center"/>
          </w:tcPr>
          <w:p w:rsidR="00F47DBB" w:rsidRPr="00A66E39" w:rsidRDefault="00A66E39" w:rsidP="009469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6E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 w:rsidR="00F47DBB" w:rsidRPr="00A66E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</w:p>
        </w:tc>
        <w:tc>
          <w:tcPr>
            <w:tcW w:w="630" w:type="dxa"/>
            <w:vAlign w:val="center"/>
          </w:tcPr>
          <w:p w:rsidR="00F47DBB" w:rsidRPr="00A66E39" w:rsidRDefault="00A66E39" w:rsidP="009469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6E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 w:rsidR="00F47DBB" w:rsidRPr="00A66E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</w:p>
        </w:tc>
        <w:tc>
          <w:tcPr>
            <w:tcW w:w="630" w:type="dxa"/>
            <w:vAlign w:val="center"/>
          </w:tcPr>
          <w:p w:rsidR="00F47DBB" w:rsidRPr="00A66E39" w:rsidRDefault="00A66E39" w:rsidP="009469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6E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 w:rsidR="00F47DBB" w:rsidRPr="00A66E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</w:p>
        </w:tc>
      </w:tr>
      <w:tr w:rsidR="00F47DBB" w:rsidRPr="00C00AE9" w:rsidTr="00A66E39">
        <w:tc>
          <w:tcPr>
            <w:tcW w:w="2538" w:type="dxa"/>
          </w:tcPr>
          <w:p w:rsidR="00F47DBB" w:rsidRPr="00AB6646" w:rsidRDefault="00A66E39" w:rsidP="00A66E39">
            <w:pPr>
              <w:ind w:left="142" w:right="-108" w:hanging="14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47DBB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B6646" w:rsidRPr="00AB6646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47DBB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47DBB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AB6646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47DBB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๒๒๒๒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๓๓๓๓๓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="00F47DBB" w:rsidRPr="00AB66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0" w:type="dxa"/>
          </w:tcPr>
          <w:p w:rsidR="00F47DBB" w:rsidRPr="00AB6646" w:rsidRDefault="00F47DBB" w:rsidP="009469E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F47DBB" w:rsidRPr="00AB6646" w:rsidRDefault="00F47DBB" w:rsidP="009469EE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F47DBB" w:rsidRPr="00AB6646" w:rsidRDefault="00F47DBB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B6646" w:rsidRPr="00C00AE9" w:rsidTr="00A66E39">
        <w:tc>
          <w:tcPr>
            <w:tcW w:w="2538" w:type="dxa"/>
          </w:tcPr>
          <w:p w:rsidR="00AB6646" w:rsidRPr="00AB6646" w:rsidRDefault="00A66E39" w:rsidP="00946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</w:t>
            </w:r>
            <w:r w:rsidR="00AB6646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710" w:type="dxa"/>
          </w:tcPr>
          <w:p w:rsidR="00AB6646" w:rsidRPr="00AB6646" w:rsidRDefault="00AB6646" w:rsidP="009469E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AB6646" w:rsidRPr="00AB6646" w:rsidRDefault="00AB6646" w:rsidP="009469EE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B6646" w:rsidRPr="00C00AE9" w:rsidTr="00A66E39">
        <w:tc>
          <w:tcPr>
            <w:tcW w:w="2538" w:type="dxa"/>
          </w:tcPr>
          <w:p w:rsidR="00AB6646" w:rsidRPr="00AB6646" w:rsidRDefault="00A66E39" w:rsidP="00946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B6646" w:rsidRP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66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710" w:type="dxa"/>
          </w:tcPr>
          <w:p w:rsidR="00AB6646" w:rsidRPr="00AB6646" w:rsidRDefault="00AB6646" w:rsidP="009469E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AB6646" w:rsidRPr="00AB6646" w:rsidRDefault="00AB6646" w:rsidP="009469EE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AB6646" w:rsidRPr="00AB6646" w:rsidRDefault="00AB6646" w:rsidP="009469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47DBB" w:rsidRPr="00F47DBB" w:rsidRDefault="00F47DBB" w:rsidP="00F47DB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03655" w:rsidRDefault="00C03655" w:rsidP="00AB6646">
      <w:pPr>
        <w:pStyle w:val="a3"/>
        <w:tabs>
          <w:tab w:val="left" w:pos="993"/>
        </w:tabs>
        <w:spacing w:after="0" w:line="240" w:lineRule="auto"/>
        <w:ind w:left="1985" w:hanging="99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ภาคผนวก  </w:t>
      </w:r>
      <w:r w:rsidR="00AB6646">
        <w:rPr>
          <w:rFonts w:ascii="TH SarabunPSK" w:hAnsi="TH SarabunPSK" w:cs="TH SarabunPSK" w:hint="cs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z w:val="24"/>
          <w:szCs w:val="32"/>
          <w:cs/>
        </w:rPr>
        <w:t>ระบุผลงานวิชาการที่มีการเผยแพร่ตามเกณฑ์ กพอ. ของอาจารย์ประจำหลักสูตรและอาจารย์ผู้สอนให้ครบทุกคน</w:t>
      </w:r>
    </w:p>
    <w:p w:rsidR="00AB6646" w:rsidRDefault="00AB6646" w:rsidP="00C03655">
      <w:pPr>
        <w:pStyle w:val="a3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24"/>
          <w:szCs w:val="32"/>
        </w:rPr>
      </w:pPr>
    </w:p>
    <w:p w:rsidR="00C03655" w:rsidRDefault="00C03655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นำเสนอข้อมูลในส่วนที่ขอปรับแก้ไขตามข้อ ๑ เสนอต่อคณะกรรมการประจำคณะเพื่อพิจารณาขอความเห็นชอบ</w:t>
      </w:r>
    </w:p>
    <w:p w:rsidR="00C03655" w:rsidRDefault="00C03655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นำเสนอข้อมูลขอเปลี่ยนแปลงรายละเอียดของหลักสูตร (มคอ. ๒) ต่อสภาวิชาการเพื่อพิจารณาขอความเห็นชอบ</w:t>
      </w:r>
    </w:p>
    <w:p w:rsidR="00C03655" w:rsidRDefault="00C03655" w:rsidP="00C036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นำเสนอข้อมูลขอเปลี่ยนแปลงรายละเอียดของหลักสูตร (มคอ. ๒) ต่อสภามหาวิทยาลัยเพื่อพิจารณาอนุมัติ</w:t>
      </w:r>
    </w:p>
    <w:p w:rsidR="00C03655" w:rsidRPr="0032448E" w:rsidRDefault="00C03655" w:rsidP="00324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จัดทำ สมอ.๐๘ เสนอสำนักงานคณะกรรมการการอุดมศึกษาเพื่อพิจารณาขอความเห็นชอบ</w:t>
      </w:r>
    </w:p>
    <w:sectPr w:rsidR="00C03655" w:rsidRPr="0032448E" w:rsidSect="00A66E39">
      <w:headerReference w:type="default" r:id="rId7"/>
      <w:pgSz w:w="11906" w:h="16838"/>
      <w:pgMar w:top="1260" w:right="1440" w:bottom="90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F2" w:rsidRDefault="00F37BF2" w:rsidP="00D5702E">
      <w:pPr>
        <w:spacing w:after="0" w:line="240" w:lineRule="auto"/>
      </w:pPr>
      <w:r>
        <w:separator/>
      </w:r>
    </w:p>
  </w:endnote>
  <w:endnote w:type="continuationSeparator" w:id="1">
    <w:p w:rsidR="00F37BF2" w:rsidRDefault="00F37BF2" w:rsidP="00D5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F2" w:rsidRDefault="00F37BF2" w:rsidP="00D5702E">
      <w:pPr>
        <w:spacing w:after="0" w:line="240" w:lineRule="auto"/>
      </w:pPr>
      <w:r>
        <w:separator/>
      </w:r>
    </w:p>
  </w:footnote>
  <w:footnote w:type="continuationSeparator" w:id="1">
    <w:p w:rsidR="00F37BF2" w:rsidRDefault="00F37BF2" w:rsidP="00D5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850363"/>
      <w:docPartObj>
        <w:docPartGallery w:val="Page Numbers (Top of Page)"/>
        <w:docPartUnique/>
      </w:docPartObj>
    </w:sdtPr>
    <w:sdtContent>
      <w:p w:rsidR="00D5702E" w:rsidRDefault="00C7463A">
        <w:pPr>
          <w:pStyle w:val="a4"/>
          <w:jc w:val="right"/>
        </w:pPr>
        <w:r w:rsidRPr="00A66E3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702E" w:rsidRPr="00A66E3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6E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0C9B" w:rsidRPr="00670C9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A66E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5702E" w:rsidRDefault="00D57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43A"/>
    <w:multiLevelType w:val="hybridMultilevel"/>
    <w:tmpl w:val="C59A4B92"/>
    <w:lvl w:ilvl="0" w:tplc="B0AAE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448E"/>
    <w:rsid w:val="001D2F79"/>
    <w:rsid w:val="00314ED6"/>
    <w:rsid w:val="0032448E"/>
    <w:rsid w:val="004A0CFD"/>
    <w:rsid w:val="00670C9B"/>
    <w:rsid w:val="0071509D"/>
    <w:rsid w:val="008E22AA"/>
    <w:rsid w:val="00A66E39"/>
    <w:rsid w:val="00A7015F"/>
    <w:rsid w:val="00A85432"/>
    <w:rsid w:val="00AB6646"/>
    <w:rsid w:val="00AD7FEC"/>
    <w:rsid w:val="00B01D99"/>
    <w:rsid w:val="00C03655"/>
    <w:rsid w:val="00C7463A"/>
    <w:rsid w:val="00C97A0A"/>
    <w:rsid w:val="00CC276E"/>
    <w:rsid w:val="00D5702E"/>
    <w:rsid w:val="00E9414E"/>
    <w:rsid w:val="00F37BF2"/>
    <w:rsid w:val="00F4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7DBB"/>
  </w:style>
  <w:style w:type="paragraph" w:customStyle="1" w:styleId="TableContents">
    <w:name w:val="Table Contents"/>
    <w:basedOn w:val="a"/>
    <w:rsid w:val="00F47DBB"/>
    <w:pPr>
      <w:widowControl w:val="0"/>
      <w:suppressLineNumbers/>
      <w:suppressAutoHyphens/>
      <w:spacing w:after="0" w:line="240" w:lineRule="auto"/>
    </w:pPr>
    <w:rPr>
      <w:rFonts w:ascii="Cordia New" w:eastAsia="Cordia New" w:hAnsi="Cordia New" w:cs="Cordia New"/>
      <w:kern w:val="1"/>
      <w:sz w:val="28"/>
      <w:lang w:eastAsia="zh-HK"/>
    </w:rPr>
  </w:style>
  <w:style w:type="paragraph" w:styleId="a6">
    <w:name w:val="Body Text Indent"/>
    <w:basedOn w:val="a"/>
    <w:link w:val="a7"/>
    <w:uiPriority w:val="99"/>
    <w:rsid w:val="00F47DBB"/>
    <w:pPr>
      <w:widowControl w:val="0"/>
      <w:suppressAutoHyphens/>
      <w:spacing w:after="120" w:line="240" w:lineRule="auto"/>
      <w:ind w:left="360"/>
    </w:pPr>
    <w:rPr>
      <w:rFonts w:ascii="Times New Roman" w:eastAsia="DejaVu Sans" w:hAnsi="Times New Roman" w:cs="Angsana New"/>
      <w:kern w:val="1"/>
      <w:sz w:val="24"/>
      <w:lang w:eastAsia="zh-HK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F47DBB"/>
    <w:rPr>
      <w:rFonts w:ascii="Times New Roman" w:eastAsia="DejaVu Sans" w:hAnsi="Times New Roman" w:cs="Angsana New"/>
      <w:kern w:val="1"/>
      <w:sz w:val="24"/>
      <w:lang w:eastAsia="zh-HK"/>
    </w:rPr>
  </w:style>
  <w:style w:type="paragraph" w:styleId="a8">
    <w:name w:val="footer"/>
    <w:basedOn w:val="a"/>
    <w:link w:val="a9"/>
    <w:uiPriority w:val="99"/>
    <w:unhideWhenUsed/>
    <w:rsid w:val="00D5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7DBB"/>
  </w:style>
  <w:style w:type="paragraph" w:customStyle="1" w:styleId="TableContents">
    <w:name w:val="Table Contents"/>
    <w:basedOn w:val="a"/>
    <w:rsid w:val="00F47DBB"/>
    <w:pPr>
      <w:widowControl w:val="0"/>
      <w:suppressLineNumbers/>
      <w:suppressAutoHyphens/>
      <w:spacing w:after="0" w:line="240" w:lineRule="auto"/>
    </w:pPr>
    <w:rPr>
      <w:rFonts w:ascii="Cordia New" w:eastAsia="Cordia New" w:hAnsi="Cordia New" w:cs="Cordia New"/>
      <w:kern w:val="1"/>
      <w:sz w:val="28"/>
      <w:lang w:eastAsia="zh-HK"/>
    </w:rPr>
  </w:style>
  <w:style w:type="paragraph" w:styleId="a6">
    <w:name w:val="Body Text Indent"/>
    <w:basedOn w:val="a"/>
    <w:link w:val="a7"/>
    <w:uiPriority w:val="99"/>
    <w:rsid w:val="00F47DBB"/>
    <w:pPr>
      <w:widowControl w:val="0"/>
      <w:suppressAutoHyphens/>
      <w:spacing w:after="120" w:line="240" w:lineRule="auto"/>
      <w:ind w:left="360"/>
    </w:pPr>
    <w:rPr>
      <w:rFonts w:ascii="Times New Roman" w:eastAsia="DejaVu Sans" w:hAnsi="Times New Roman" w:cs="Angsana New"/>
      <w:kern w:val="1"/>
      <w:sz w:val="24"/>
      <w:lang w:val="x-none" w:eastAsia="zh-HK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F47DBB"/>
    <w:rPr>
      <w:rFonts w:ascii="Times New Roman" w:eastAsia="DejaVu Sans" w:hAnsi="Times New Roman" w:cs="Angsana New"/>
      <w:kern w:val="1"/>
      <w:sz w:val="24"/>
      <w:lang w:val="x-none" w:eastAsia="zh-HK"/>
    </w:rPr>
  </w:style>
  <w:style w:type="paragraph" w:styleId="a8">
    <w:name w:val="footer"/>
    <w:basedOn w:val="a"/>
    <w:link w:val="a9"/>
    <w:uiPriority w:val="99"/>
    <w:unhideWhenUsed/>
    <w:rsid w:val="00D5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7lib01</dc:creator>
  <cp:lastModifiedBy>HP</cp:lastModifiedBy>
  <cp:revision>2</cp:revision>
  <dcterms:created xsi:type="dcterms:W3CDTF">2017-11-29T02:29:00Z</dcterms:created>
  <dcterms:modified xsi:type="dcterms:W3CDTF">2017-11-29T02:29:00Z</dcterms:modified>
</cp:coreProperties>
</file>